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D4" w:rsidRDefault="00D778D4" w:rsidP="00D778D4">
      <w:pPr>
        <w:pStyle w:val="ToolTitle"/>
      </w:pPr>
      <w:bookmarkStart w:id="0" w:name="_Toc261891397"/>
      <w:bookmarkStart w:id="1" w:name="_Toc261892091"/>
      <w:bookmarkStart w:id="2" w:name="_Toc262304376"/>
      <w:bookmarkStart w:id="3" w:name="_GoBack"/>
      <w:bookmarkEnd w:id="3"/>
      <w:r>
        <w:t xml:space="preserve">Sample Fidelity </w:t>
      </w:r>
      <w:bookmarkStart w:id="4" w:name="Samp_Fidelity_Tracking_Tool"/>
      <w:bookmarkEnd w:id="4"/>
      <w:r>
        <w:t>Rating Instrument</w:t>
      </w:r>
      <w:bookmarkEnd w:id="0"/>
      <w:bookmarkEnd w:id="1"/>
      <w:bookmarkEnd w:id="2"/>
    </w:p>
    <w:p w:rsidR="00D778D4" w:rsidRDefault="00E33BF0" w:rsidP="00D778D4">
      <w:pPr>
        <w:pStyle w:val="Graphic"/>
      </w:pPr>
      <w:r>
        <w:rPr>
          <w:noProof/>
        </w:rPr>
        <mc:AlternateContent>
          <mc:Choice Requires="wps">
            <w:drawing>
              <wp:inline distT="0" distB="0" distL="0" distR="0">
                <wp:extent cx="5711825" cy="763270"/>
                <wp:effectExtent l="9525" t="8890" r="12700" b="88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763270"/>
                        </a:xfrm>
                        <a:prstGeom prst="rect">
                          <a:avLst/>
                        </a:prstGeom>
                        <a:solidFill>
                          <a:srgbClr val="DBE5F1">
                            <a:alpha val="50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8D4" w:rsidRPr="001F2A73" w:rsidRDefault="006E7274" w:rsidP="006E7274">
                            <w:pPr>
                              <w:pStyle w:val="Labels"/>
                              <w:tabs>
                                <w:tab w:val="right" w:leader="underscore" w:pos="5760"/>
                                <w:tab w:val="left" w:pos="6120"/>
                              </w:tabs>
                              <w:rPr>
                                <w:rStyle w:val="InlineTitle"/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t xml:space="preserve">Program: </w:t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  <w:r>
                              <w:tab/>
                            </w:r>
                          </w:p>
                          <w:p w:rsidR="00D778D4" w:rsidRPr="003224E6" w:rsidRDefault="00D778D4" w:rsidP="00E876CF">
                            <w:pPr>
                              <w:pStyle w:val="Labels"/>
                              <w:tabs>
                                <w:tab w:val="right" w:leader="underscore" w:pos="5220"/>
                                <w:tab w:val="left" w:pos="5400"/>
                              </w:tabs>
                            </w:pPr>
                            <w:r>
                              <w:t>Facilitator</w:t>
                            </w:r>
                            <w:r w:rsidR="006E7274">
                              <w:t>:</w:t>
                            </w:r>
                            <w:r w:rsidR="006E7274">
                              <w:tab/>
                            </w:r>
                            <w:r w:rsidR="006E7274">
                              <w:tab/>
                              <w:t>Session:</w:t>
                            </w:r>
                            <w:r w:rsidR="006E7274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9.75pt;height:6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" fillcolor="#dbe5f1" strokeweight=".5pt">
                <v:fill opacity="32896f"/>
                <v:textbox>
                  <w:txbxContent>
                    <w:p w:rsidR="00D778D4" w:rsidRPr="001F2A73" w:rsidRDefault="006E7274" w:rsidP="006E7274">
                      <w:pPr>
                        <w:pStyle w:val="Labels"/>
                        <w:tabs>
                          <w:tab w:val="right" w:leader="underscore" w:pos="5760"/>
                          <w:tab w:val="left" w:pos="6120"/>
                        </w:tabs>
                        <w:rPr>
                          <w:rStyle w:val="InlineTitle"/>
                          <w:rFonts w:asciiTheme="minorHAnsi" w:hAnsiTheme="minorHAnsi"/>
                          <w:b/>
                        </w:rPr>
                      </w:pPr>
                      <w:r>
                        <w:t xml:space="preserve">Program: </w:t>
                      </w:r>
                      <w:r>
                        <w:tab/>
                      </w:r>
                      <w:r>
                        <w:tab/>
                        <w:t>Date:</w:t>
                      </w:r>
                      <w:r>
                        <w:tab/>
                      </w:r>
                    </w:p>
                    <w:p w:rsidR="00D778D4" w:rsidRPr="003224E6" w:rsidRDefault="00D778D4" w:rsidP="00E876CF">
                      <w:pPr>
                        <w:pStyle w:val="Labels"/>
                        <w:tabs>
                          <w:tab w:val="right" w:leader="underscore" w:pos="5220"/>
                          <w:tab w:val="left" w:pos="5400"/>
                        </w:tabs>
                      </w:pPr>
                      <w:r>
                        <w:t>Facilitator</w:t>
                      </w:r>
                      <w:r w:rsidR="006E7274">
                        <w:t>:</w:t>
                      </w:r>
                      <w:r w:rsidR="006E7274">
                        <w:tab/>
                      </w:r>
                      <w:r w:rsidR="006E7274">
                        <w:tab/>
                        <w:t>Session:</w:t>
                      </w:r>
                      <w:r w:rsidR="006E7274"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78D4" w:rsidRDefault="00D778D4" w:rsidP="00D778D4">
      <w:pPr>
        <w:pStyle w:val="TipsheetHeading"/>
      </w:pPr>
      <w:r w:rsidRPr="008B0E2C">
        <w:t>Getting to Know You &amp; Steps to Making Your Dreams Come True</w:t>
      </w:r>
      <w:r>
        <w:t xml:space="preserve"> </w:t>
      </w:r>
    </w:p>
    <w:p w:rsidR="00D778D4" w:rsidRDefault="00D778D4" w:rsidP="00D778D4">
      <w:pPr>
        <w:pStyle w:val="TipsheetText"/>
      </w:pPr>
      <w:r w:rsidRPr="00601976">
        <w:t xml:space="preserve">After the session, </w:t>
      </w:r>
      <w:r w:rsidRPr="00601976">
        <w:rPr>
          <w:u w:val="single"/>
        </w:rPr>
        <w:t>rate each activity</w:t>
      </w:r>
      <w:r>
        <w:t xml:space="preserve"> as: 1 – </w:t>
      </w:r>
      <w:r w:rsidRPr="00601976">
        <w:t>did not cover thi</w:t>
      </w:r>
      <w:r>
        <w:t xml:space="preserve">s in the session, 2 – </w:t>
      </w:r>
      <w:r w:rsidRPr="00601976">
        <w:t>partial</w:t>
      </w:r>
      <w:r>
        <w:t xml:space="preserve">ly covered this in the session, or 3 – </w:t>
      </w:r>
      <w:r w:rsidRPr="00601976">
        <w:t>cov</w:t>
      </w:r>
      <w:r>
        <w:t>ered this fully in the session.</w:t>
      </w:r>
    </w:p>
    <w:p w:rsidR="00D778D4" w:rsidRDefault="00D778D4" w:rsidP="00D778D4">
      <w:pPr>
        <w:pStyle w:val="spacer"/>
      </w:pPr>
    </w:p>
    <w:tbl>
      <w:tblPr>
        <w:tblW w:w="9000" w:type="dxa"/>
        <w:jc w:val="right"/>
        <w:tblBorders>
          <w:top w:val="single" w:sz="12" w:space="0" w:color="000000"/>
          <w:left w:val="single" w:sz="4" w:space="0" w:color="D9D9D9"/>
          <w:bottom w:val="single" w:sz="12" w:space="0" w:color="auto"/>
          <w:right w:val="single" w:sz="4" w:space="0" w:color="D9D9D9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2"/>
        <w:gridCol w:w="577"/>
        <w:gridCol w:w="24"/>
        <w:gridCol w:w="565"/>
        <w:gridCol w:w="37"/>
        <w:gridCol w:w="7196"/>
      </w:tblGrid>
      <w:tr w:rsidR="00D778D4" w:rsidRPr="00B9514D" w:rsidTr="00F12470">
        <w:trPr>
          <w:jc w:val="right"/>
        </w:trPr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tabs>
                <w:tab w:val="left" w:pos="1008"/>
              </w:tabs>
              <w:spacing w:before="40" w:after="40"/>
              <w:jc w:val="center"/>
              <w:rPr>
                <w:b/>
                <w:color w:val="000080"/>
                <w:sz w:val="20"/>
              </w:rPr>
            </w:pPr>
          </w:p>
        </w:tc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602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7196" w:type="dxa"/>
            <w:shd w:val="clear" w:color="auto" w:fill="DBE5F1"/>
          </w:tcPr>
          <w:p w:rsidR="00D778D4" w:rsidRPr="00B9514D" w:rsidRDefault="00D778D4" w:rsidP="00F12470">
            <w:pPr>
              <w:pStyle w:val="TipsheetSubhead"/>
            </w:pPr>
            <w:r w:rsidRPr="00B9514D">
              <w:t>A. Welcome and program overview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Foster excitement and enthusiasm about participating, but providing participants with a general overview.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Answer any questions participants have.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tabs>
                <w:tab w:val="left" w:pos="1008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602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7196" w:type="dxa"/>
            <w:shd w:val="clear" w:color="auto" w:fill="DBE5F1"/>
          </w:tcPr>
          <w:p w:rsidR="00D778D4" w:rsidRPr="00864893" w:rsidRDefault="00D778D4" w:rsidP="00F12470">
            <w:pPr>
              <w:pStyle w:val="TipsheetSubhead"/>
            </w:pPr>
            <w:r w:rsidRPr="00864893">
              <w:t>B. Talking circle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Everyone introduced themselves and shared one thing they enjoy doing (to make students feel like important contributors to the group and give an opportunity to express their thoughts and feelings).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tabs>
                <w:tab w:val="left" w:pos="1008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602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7196" w:type="dxa"/>
            <w:shd w:val="clear" w:color="auto" w:fill="DBE5F1"/>
          </w:tcPr>
          <w:p w:rsidR="00D778D4" w:rsidRPr="00864893" w:rsidRDefault="00D778D4" w:rsidP="00F12470">
            <w:pPr>
              <w:pStyle w:val="TipsheetSubhead"/>
            </w:pPr>
            <w:r w:rsidRPr="00864893">
              <w:t>C. Creating group rules</w:t>
            </w:r>
          </w:p>
        </w:tc>
      </w:tr>
      <w:tr w:rsidR="00D778D4" w:rsidRPr="00B9514D" w:rsidTr="00F12470">
        <w:trPr>
          <w:trHeight w:val="404"/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On newsprint, list student-suggested group rules.</w:t>
            </w:r>
          </w:p>
        </w:tc>
      </w:tr>
      <w:tr w:rsidR="00D778D4" w:rsidRPr="004F508D" w:rsidTr="00F12470">
        <w:trPr>
          <w:trHeight w:val="359"/>
          <w:jc w:val="right"/>
        </w:trPr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602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7196" w:type="dxa"/>
            <w:shd w:val="clear" w:color="auto" w:fill="DBE5F1"/>
          </w:tcPr>
          <w:p w:rsidR="00D778D4" w:rsidRPr="00864893" w:rsidRDefault="00D778D4" w:rsidP="00F12470">
            <w:pPr>
              <w:pStyle w:val="TipsheetSubhead"/>
            </w:pPr>
            <w:r w:rsidRPr="00864893">
              <w:t>D. Be Proud! Be Responsible!</w:t>
            </w:r>
          </w:p>
        </w:tc>
      </w:tr>
      <w:tr w:rsidR="00D778D4" w:rsidRPr="00B9514D" w:rsidTr="00F12470">
        <w:trPr>
          <w:trHeight w:val="170"/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On newsprint, listed students’ ideas about what it means to be proud, be responsible, and make a difference.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Define what it means to be proud, be responsible, and make a difference.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Discuss benefits of making a proud choices and engaging in proud, responsible behavior.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601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602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7196" w:type="dxa"/>
            <w:shd w:val="clear" w:color="auto" w:fill="DBE5F1"/>
          </w:tcPr>
          <w:p w:rsidR="00D778D4" w:rsidRPr="00BA7592" w:rsidRDefault="00D778D4" w:rsidP="00F12470">
            <w:pPr>
              <w:pStyle w:val="TipsheetSubhead"/>
            </w:pPr>
            <w:r w:rsidRPr="00BA7592">
              <w:t>E. Brainstorming about teens and sex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 xml:space="preserve">On newsprint list, the reasons suggested by the teens </w:t>
            </w:r>
            <w:r>
              <w:t>for</w:t>
            </w:r>
            <w:r w:rsidRPr="00BA7592">
              <w:t xml:space="preserve"> why some teens have sex.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On newsprint list, the possible consequences of sex as the teens brainstorm them</w:t>
            </w:r>
          </w:p>
        </w:tc>
      </w:tr>
      <w:tr w:rsidR="00D778D4" w:rsidRPr="00B9514D" w:rsidTr="00F12470">
        <w:trPr>
          <w:jc w:val="right"/>
        </w:trPr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196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On newsprint list, the reasons the teens give as ways to prevent the negative consequences of sex.</w:t>
            </w:r>
          </w:p>
        </w:tc>
      </w:tr>
      <w:tr w:rsidR="00D778D4" w:rsidRPr="00B9514D" w:rsidTr="00F12470">
        <w:tblPrEx>
          <w:tblBorders>
            <w:top w:val="single" w:sz="12" w:space="0" w:color="auto"/>
          </w:tblBorders>
        </w:tblPrEx>
        <w:trPr>
          <w:jc w:val="right"/>
        </w:trPr>
        <w:tc>
          <w:tcPr>
            <w:tcW w:w="589" w:type="dxa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589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589" w:type="dxa"/>
            <w:gridSpan w:val="2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7233" w:type="dxa"/>
            <w:gridSpan w:val="2"/>
            <w:shd w:val="clear" w:color="auto" w:fill="DBE5F1"/>
          </w:tcPr>
          <w:p w:rsidR="00D778D4" w:rsidRPr="00864893" w:rsidRDefault="00D778D4" w:rsidP="00F12470">
            <w:pPr>
              <w:pStyle w:val="TipsheetSubhead"/>
            </w:pPr>
            <w:r w:rsidRPr="00864893">
              <w:t>F. Goals and dreams timeline</w:t>
            </w:r>
          </w:p>
        </w:tc>
      </w:tr>
      <w:tr w:rsidR="00D778D4" w:rsidRPr="00B9514D" w:rsidTr="00F12470">
        <w:tblPrEx>
          <w:tblBorders>
            <w:top w:val="single" w:sz="12" w:space="0" w:color="auto"/>
          </w:tblBorders>
        </w:tblPrEx>
        <w:trPr>
          <w:jc w:val="right"/>
        </w:trPr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589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9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233" w:type="dxa"/>
            <w:gridSpan w:val="2"/>
          </w:tcPr>
          <w:p w:rsidR="00D778D4" w:rsidRPr="00BA7592" w:rsidRDefault="00D778D4" w:rsidP="00F12470">
            <w:pPr>
              <w:pStyle w:val="TipsheetText"/>
            </w:pPr>
            <w:r w:rsidRPr="00BA7592">
              <w:t>Showed the goals and dreams timeline poster</w:t>
            </w:r>
          </w:p>
        </w:tc>
      </w:tr>
      <w:tr w:rsidR="00D778D4" w:rsidRPr="00B9514D" w:rsidTr="00F12470">
        <w:tblPrEx>
          <w:tblBorders>
            <w:top w:val="single" w:sz="12" w:space="0" w:color="auto"/>
          </w:tblBorders>
        </w:tblPrEx>
        <w:trPr>
          <w:jc w:val="right"/>
        </w:trPr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589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9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233" w:type="dxa"/>
            <w:gridSpan w:val="2"/>
          </w:tcPr>
          <w:p w:rsidR="00D778D4" w:rsidRPr="00BA7592" w:rsidRDefault="00D778D4" w:rsidP="00F12470">
            <w:pPr>
              <w:pStyle w:val="TipsheetText"/>
            </w:pPr>
            <w:r w:rsidRPr="00BA7592">
              <w:t>Students complete the Goals and Dreams Timeline handout.</w:t>
            </w:r>
          </w:p>
        </w:tc>
      </w:tr>
      <w:tr w:rsidR="00D778D4" w:rsidRPr="00B9514D" w:rsidTr="00F12470">
        <w:tblPrEx>
          <w:tblBorders>
            <w:top w:val="single" w:sz="12" w:space="0" w:color="auto"/>
          </w:tblBorders>
        </w:tblPrEx>
        <w:trPr>
          <w:jc w:val="right"/>
        </w:trPr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589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9" w:type="dxa"/>
            <w:gridSpan w:val="2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233" w:type="dxa"/>
            <w:gridSpan w:val="2"/>
          </w:tcPr>
          <w:p w:rsidR="00D778D4" w:rsidRPr="00BA7592" w:rsidRDefault="00D778D4" w:rsidP="00F12470">
            <w:pPr>
              <w:pStyle w:val="TipsheetText"/>
            </w:pPr>
            <w:r w:rsidRPr="00BA7592">
              <w:t>List students’ goals on left side of Goals newsprint.</w:t>
            </w:r>
          </w:p>
        </w:tc>
      </w:tr>
    </w:tbl>
    <w:p w:rsidR="00D778D4" w:rsidRDefault="00D778D4" w:rsidP="00D778D4">
      <w:r>
        <w:br w:type="page"/>
      </w:r>
    </w:p>
    <w:tbl>
      <w:tblPr>
        <w:tblW w:w="9000" w:type="dxa"/>
        <w:jc w:val="right"/>
        <w:tblBorders>
          <w:top w:val="single" w:sz="12" w:space="0" w:color="auto"/>
          <w:left w:val="single" w:sz="4" w:space="0" w:color="D9D9D9"/>
          <w:bottom w:val="single" w:sz="12" w:space="0" w:color="auto"/>
          <w:right w:val="single" w:sz="4" w:space="0" w:color="D9D9D9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589"/>
        <w:gridCol w:w="589"/>
        <w:gridCol w:w="7233"/>
      </w:tblGrid>
      <w:tr w:rsidR="00D778D4" w:rsidRPr="004F508D" w:rsidTr="00F12470">
        <w:trPr>
          <w:jc w:val="right"/>
        </w:trPr>
        <w:tc>
          <w:tcPr>
            <w:tcW w:w="589" w:type="dxa"/>
            <w:shd w:val="clear" w:color="auto" w:fill="DBE5F1"/>
            <w:vAlign w:val="center"/>
          </w:tcPr>
          <w:p w:rsidR="00D778D4" w:rsidRPr="004F508D" w:rsidRDefault="00D778D4" w:rsidP="00F12470">
            <w:pPr>
              <w:tabs>
                <w:tab w:val="left" w:pos="1008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589" w:type="dxa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589" w:type="dxa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7233" w:type="dxa"/>
            <w:shd w:val="clear" w:color="auto" w:fill="DBE5F1"/>
          </w:tcPr>
          <w:p w:rsidR="00D778D4" w:rsidRPr="001E2FC1" w:rsidRDefault="00D778D4" w:rsidP="00F12470">
            <w:pPr>
              <w:pStyle w:val="TipsheetSubhead"/>
            </w:pPr>
            <w:r w:rsidRPr="001E2FC1">
              <w:t>G. Brainstorming obstacles to your goals and dreams</w:t>
            </w:r>
          </w:p>
        </w:tc>
      </w:tr>
      <w:tr w:rsidR="00D778D4" w:rsidRPr="00B9514D" w:rsidTr="00F12470">
        <w:trPr>
          <w:jc w:val="right"/>
        </w:trPr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233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On the newsprint, list the students’ obstacles that could get in the way of reaching goals and dreams.</w:t>
            </w:r>
          </w:p>
        </w:tc>
      </w:tr>
      <w:tr w:rsidR="00D778D4" w:rsidRPr="00B9514D" w:rsidTr="00F12470">
        <w:trPr>
          <w:jc w:val="right"/>
        </w:trPr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233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Discuss ways to avoid obstacles and avoid pregnancy, getting someone pregnant and getting STI/HIV.</w:t>
            </w:r>
          </w:p>
        </w:tc>
      </w:tr>
      <w:tr w:rsidR="00D778D4" w:rsidRPr="004F508D" w:rsidTr="00F12470">
        <w:trPr>
          <w:jc w:val="right"/>
        </w:trPr>
        <w:tc>
          <w:tcPr>
            <w:tcW w:w="589" w:type="dxa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589" w:type="dxa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589" w:type="dxa"/>
            <w:shd w:val="clear" w:color="auto" w:fill="DBE5F1"/>
            <w:vAlign w:val="center"/>
          </w:tcPr>
          <w:p w:rsidR="00D778D4" w:rsidRPr="004F508D" w:rsidRDefault="00D778D4" w:rsidP="00F12470">
            <w:pPr>
              <w:pStyle w:val="TipsheetSubhead"/>
              <w:jc w:val="center"/>
              <w:rPr>
                <w:b w:val="0"/>
              </w:rPr>
            </w:pPr>
          </w:p>
        </w:tc>
        <w:tc>
          <w:tcPr>
            <w:tcW w:w="7233" w:type="dxa"/>
            <w:shd w:val="clear" w:color="auto" w:fill="DBE5F1"/>
          </w:tcPr>
          <w:p w:rsidR="00D778D4" w:rsidRPr="001E2FC1" w:rsidRDefault="00D778D4" w:rsidP="00F12470">
            <w:pPr>
              <w:pStyle w:val="TipsheetSubhead"/>
            </w:pPr>
            <w:r w:rsidRPr="001E2FC1">
              <w:t>Other aspects of the sessio</w:t>
            </w:r>
            <w:r>
              <w:t>n</w:t>
            </w:r>
          </w:p>
        </w:tc>
      </w:tr>
      <w:tr w:rsidR="00D778D4" w:rsidRPr="00B9514D" w:rsidTr="00F12470">
        <w:trPr>
          <w:jc w:val="right"/>
        </w:trPr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233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 xml:space="preserve">Were the participants interested? </w:t>
            </w:r>
          </w:p>
          <w:p w:rsidR="00D778D4" w:rsidRPr="00BA7592" w:rsidRDefault="00D778D4" w:rsidP="00F12470">
            <w:pPr>
              <w:pStyle w:val="TipsheetText"/>
            </w:pPr>
            <w:r w:rsidRPr="00BA7592">
              <w:t>1= not at all interested;     2= some were interested;     3= all or almost all were interested</w:t>
            </w:r>
          </w:p>
        </w:tc>
      </w:tr>
      <w:tr w:rsidR="00D778D4" w:rsidRPr="00B9514D" w:rsidTr="00F12470">
        <w:trPr>
          <w:jc w:val="right"/>
        </w:trPr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233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Did the participants participate?</w:t>
            </w:r>
          </w:p>
          <w:p w:rsidR="00D778D4" w:rsidRPr="00BA7592" w:rsidRDefault="00D778D4" w:rsidP="00F12470">
            <w:pPr>
              <w:pStyle w:val="TipsheetText"/>
            </w:pPr>
            <w:r w:rsidRPr="00BA7592">
              <w:t>1= None or very few participated;     2= some participated;     3= all or nearly all participated</w:t>
            </w:r>
          </w:p>
        </w:tc>
      </w:tr>
      <w:tr w:rsidR="00D778D4" w:rsidRPr="00B9514D" w:rsidTr="00F12470">
        <w:trPr>
          <w:jc w:val="right"/>
        </w:trPr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 w:rsidRPr="00864893">
              <w:rPr>
                <w:b w:val="0"/>
              </w:rPr>
              <w:t>1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89" w:type="dxa"/>
            <w:vAlign w:val="center"/>
          </w:tcPr>
          <w:p w:rsidR="00D778D4" w:rsidRPr="00864893" w:rsidRDefault="00D778D4" w:rsidP="00F12470">
            <w:pPr>
              <w:pStyle w:val="Subtotalcategory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233" w:type="dxa"/>
          </w:tcPr>
          <w:p w:rsidR="00D778D4" w:rsidRPr="00BA7592" w:rsidRDefault="00D778D4" w:rsidP="00F12470">
            <w:pPr>
              <w:pStyle w:val="TipsheetText"/>
            </w:pPr>
            <w:r w:rsidRPr="00BA7592">
              <w:t>Did the session feel rushed?</w:t>
            </w:r>
          </w:p>
          <w:p w:rsidR="00D778D4" w:rsidRPr="00BA7592" w:rsidRDefault="00D778D4" w:rsidP="00F12470">
            <w:pPr>
              <w:pStyle w:val="TipsheetText"/>
            </w:pPr>
            <w:r w:rsidRPr="00BA7592">
              <w:t>1= very rushed;     2= somewhat rushed;     3= not at all rushed</w:t>
            </w:r>
          </w:p>
        </w:tc>
      </w:tr>
    </w:tbl>
    <w:p w:rsidR="00D778D4" w:rsidRDefault="00D778D4" w:rsidP="00D778D4">
      <w:pPr>
        <w:pStyle w:val="BodyText"/>
        <w:rPr>
          <w:rFonts w:eastAsia="SimSun"/>
        </w:rPr>
      </w:pPr>
    </w:p>
    <w:p w:rsidR="00FA0979" w:rsidRPr="00A07904" w:rsidRDefault="00FA0979" w:rsidP="004B1A6B">
      <w:pPr>
        <w:rPr>
          <w:rFonts w:eastAsia="SimSun"/>
        </w:rPr>
      </w:pPr>
    </w:p>
    <w:sectPr w:rsidR="00FA0979" w:rsidRPr="00A07904" w:rsidSect="00D778D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64" w:rsidRDefault="00716464">
      <w:r>
        <w:separator/>
      </w:r>
    </w:p>
  </w:endnote>
  <w:endnote w:type="continuationSeparator" w:id="0">
    <w:p w:rsidR="00716464" w:rsidRDefault="0071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B30069" w:rsidP="00744433">
    <w:pPr>
      <w:pStyle w:val="Footer-left"/>
    </w:pPr>
    <w:r>
      <w:rPr>
        <w:rStyle w:val="PageNumber"/>
      </w:rPr>
      <w:t>PSBA-GTO-TPP</w:t>
    </w:r>
    <w:r w:rsidR="00876A2A" w:rsidRPr="00876A2A">
      <w:rPr>
        <w:rStyle w:val="PageNumber"/>
      </w:rPr>
      <w:t xml:space="preserve"> </w:t>
    </w:r>
    <w:r w:rsidR="00876A2A">
      <w:rPr>
        <w:rStyle w:val="PageNumber"/>
      </w:rPr>
      <w:tab/>
      <w:t>Sample Fidelity Rating Instrument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E876CF" w:rsidP="00744433">
    <w:pPr>
      <w:pStyle w:val="Footer-right"/>
    </w:pPr>
    <w:r>
      <w:t>Sample Fidelity Rating Instrument</w:t>
    </w:r>
    <w:r w:rsidR="00912187">
      <w:tab/>
    </w:r>
    <w:r w:rsidR="00B30069">
      <w:t>PSBA-GTO-TPP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D6C39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D778D4">
      <w:rPr>
        <w:rFonts w:ascii="Times New Roman" w:hAnsi="Times New Roman"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78D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64" w:rsidRDefault="00716464">
      <w:r>
        <w:separator/>
      </w:r>
    </w:p>
  </w:footnote>
  <w:footnote w:type="continuationSeparator" w:id="0">
    <w:p w:rsidR="00716464" w:rsidRDefault="00716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 w:rsidP="00744433">
    <w:pPr>
      <w:pStyle w:val="Header-right"/>
    </w:pPr>
    <w:r>
      <w:tab/>
    </w:r>
    <w:r>
      <w:tab/>
    </w:r>
    <w:r>
      <w:drawing>
        <wp:inline distT="0" distB="0" distL="0" distR="0">
          <wp:extent cx="552450" cy="342900"/>
          <wp:effectExtent l="19050" t="0" r="0" b="0"/>
          <wp:docPr id="5" name="Picture 4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displayBackgroundShape/>
  <w:mirrorMargins/>
  <w:attachedTemplate r:id="rId1"/>
  <w:linkStyles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evenAndOddHeader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2D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82D64"/>
    <w:rsid w:val="0008629F"/>
    <w:rsid w:val="00094840"/>
    <w:rsid w:val="000A15BF"/>
    <w:rsid w:val="000C12F6"/>
    <w:rsid w:val="000E4733"/>
    <w:rsid w:val="0011135E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561D"/>
    <w:rsid w:val="002E6D37"/>
    <w:rsid w:val="00307168"/>
    <w:rsid w:val="003224E6"/>
    <w:rsid w:val="003324B0"/>
    <w:rsid w:val="00333640"/>
    <w:rsid w:val="00356F70"/>
    <w:rsid w:val="0037477C"/>
    <w:rsid w:val="00386138"/>
    <w:rsid w:val="0039079A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F1D53"/>
    <w:rsid w:val="0051530D"/>
    <w:rsid w:val="0055109D"/>
    <w:rsid w:val="00551492"/>
    <w:rsid w:val="00551F32"/>
    <w:rsid w:val="00557F29"/>
    <w:rsid w:val="005733A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6E7274"/>
    <w:rsid w:val="00716464"/>
    <w:rsid w:val="00726F94"/>
    <w:rsid w:val="00736E8C"/>
    <w:rsid w:val="0074226F"/>
    <w:rsid w:val="00744433"/>
    <w:rsid w:val="00747DA5"/>
    <w:rsid w:val="00753AF4"/>
    <w:rsid w:val="00766476"/>
    <w:rsid w:val="0076770D"/>
    <w:rsid w:val="007677FD"/>
    <w:rsid w:val="00793489"/>
    <w:rsid w:val="007A0A15"/>
    <w:rsid w:val="007A1A1A"/>
    <w:rsid w:val="007A425D"/>
    <w:rsid w:val="007C1858"/>
    <w:rsid w:val="007D3996"/>
    <w:rsid w:val="007F08FF"/>
    <w:rsid w:val="0081093B"/>
    <w:rsid w:val="00823583"/>
    <w:rsid w:val="00832AD0"/>
    <w:rsid w:val="008333C2"/>
    <w:rsid w:val="00844D47"/>
    <w:rsid w:val="0085195E"/>
    <w:rsid w:val="008527FB"/>
    <w:rsid w:val="00856373"/>
    <w:rsid w:val="008621FD"/>
    <w:rsid w:val="00876A2A"/>
    <w:rsid w:val="00883966"/>
    <w:rsid w:val="00884E80"/>
    <w:rsid w:val="008B7C21"/>
    <w:rsid w:val="008E3DAE"/>
    <w:rsid w:val="009060A5"/>
    <w:rsid w:val="00912187"/>
    <w:rsid w:val="00923FC0"/>
    <w:rsid w:val="00935CE3"/>
    <w:rsid w:val="00937439"/>
    <w:rsid w:val="0094572D"/>
    <w:rsid w:val="00965291"/>
    <w:rsid w:val="00972749"/>
    <w:rsid w:val="0097292B"/>
    <w:rsid w:val="00996D27"/>
    <w:rsid w:val="009A609D"/>
    <w:rsid w:val="009B5D49"/>
    <w:rsid w:val="009D50F4"/>
    <w:rsid w:val="009D6C39"/>
    <w:rsid w:val="009E0825"/>
    <w:rsid w:val="00A0444F"/>
    <w:rsid w:val="00A07904"/>
    <w:rsid w:val="00A27312"/>
    <w:rsid w:val="00A4183D"/>
    <w:rsid w:val="00A421EE"/>
    <w:rsid w:val="00A678D6"/>
    <w:rsid w:val="00B01DD3"/>
    <w:rsid w:val="00B15F7B"/>
    <w:rsid w:val="00B30069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D3EB7"/>
    <w:rsid w:val="00BF3228"/>
    <w:rsid w:val="00C12A88"/>
    <w:rsid w:val="00C12F8C"/>
    <w:rsid w:val="00C37114"/>
    <w:rsid w:val="00C63F9E"/>
    <w:rsid w:val="00C6515A"/>
    <w:rsid w:val="00C71A44"/>
    <w:rsid w:val="00CA2BE3"/>
    <w:rsid w:val="00CE30CA"/>
    <w:rsid w:val="00D07770"/>
    <w:rsid w:val="00D11CD8"/>
    <w:rsid w:val="00D13019"/>
    <w:rsid w:val="00D165A4"/>
    <w:rsid w:val="00D2312B"/>
    <w:rsid w:val="00D2341C"/>
    <w:rsid w:val="00D343CF"/>
    <w:rsid w:val="00D428EF"/>
    <w:rsid w:val="00D437B0"/>
    <w:rsid w:val="00D4666D"/>
    <w:rsid w:val="00D778D4"/>
    <w:rsid w:val="00D77E37"/>
    <w:rsid w:val="00D810C2"/>
    <w:rsid w:val="00D95C16"/>
    <w:rsid w:val="00DB20CD"/>
    <w:rsid w:val="00DD48A4"/>
    <w:rsid w:val="00DF01A0"/>
    <w:rsid w:val="00DF41FB"/>
    <w:rsid w:val="00E04D9E"/>
    <w:rsid w:val="00E1166E"/>
    <w:rsid w:val="00E23061"/>
    <w:rsid w:val="00E23643"/>
    <w:rsid w:val="00E25B1B"/>
    <w:rsid w:val="00E33BF0"/>
    <w:rsid w:val="00E37F86"/>
    <w:rsid w:val="00E44432"/>
    <w:rsid w:val="00E479BA"/>
    <w:rsid w:val="00E876CF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</o:shapedefaults>
    <o:shapelayout v:ext="edit">
      <o:idmap v:ext="edit" data="1"/>
    </o:shapelayout>
  </w:shapeDefaults>
  <w:decimalSymbol w:val="."/>
  <w:listSeparator w:val=","/>
  <w15:docId w15:val="{F74594F7-C1FE-4235-8AB4-785EC784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CF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E876CF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E876CF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E876CF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E876CF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E876CF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E876CF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E876CF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E876CF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E876CF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E876CF"/>
    <w:rPr>
      <w:sz w:val="16"/>
      <w:szCs w:val="16"/>
    </w:rPr>
  </w:style>
  <w:style w:type="paragraph" w:styleId="CommentText">
    <w:name w:val="annotation text"/>
    <w:basedOn w:val="Normal"/>
    <w:semiHidden/>
    <w:rsid w:val="00E876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76CF"/>
    <w:rPr>
      <w:b/>
      <w:bCs/>
    </w:rPr>
  </w:style>
  <w:style w:type="paragraph" w:styleId="BalloonText">
    <w:name w:val="Balloon Text"/>
    <w:basedOn w:val="Normal"/>
    <w:semiHidden/>
    <w:rsid w:val="00E876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876CF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link w:val="FooterChar"/>
    <w:rsid w:val="00E876CF"/>
    <w:pPr>
      <w:tabs>
        <w:tab w:val="center" w:pos="4320"/>
        <w:tab w:val="right" w:pos="8640"/>
      </w:tabs>
    </w:pPr>
    <w:rPr>
      <w:b/>
      <w:color w:val="999999"/>
      <w:sz w:val="22"/>
      <w:szCs w:val="24"/>
    </w:rPr>
  </w:style>
  <w:style w:type="paragraph" w:styleId="BodyText">
    <w:name w:val="Body Text"/>
    <w:basedOn w:val="Normal"/>
    <w:link w:val="BodyTextChar"/>
    <w:rsid w:val="00E876CF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E876CF"/>
    <w:pPr>
      <w:ind w:left="1080"/>
    </w:pPr>
  </w:style>
  <w:style w:type="paragraph" w:styleId="ListBullet">
    <w:name w:val="List Bullet"/>
    <w:basedOn w:val="BodyText"/>
    <w:link w:val="ListBulletChar"/>
    <w:rsid w:val="00E876CF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E876CF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E876CF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E876CF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E876CF"/>
    <w:rPr>
      <w:i/>
      <w:spacing w:val="10"/>
    </w:rPr>
  </w:style>
  <w:style w:type="character" w:customStyle="1" w:styleId="boldface">
    <w:name w:val="boldface"/>
    <w:basedOn w:val="DefaultParagraphFont"/>
    <w:rsid w:val="00E876CF"/>
    <w:rPr>
      <w:b/>
    </w:rPr>
  </w:style>
  <w:style w:type="paragraph" w:customStyle="1" w:styleId="Note">
    <w:name w:val="Note"/>
    <w:basedOn w:val="BodyText"/>
    <w:next w:val="Normal"/>
    <w:rsid w:val="00E876CF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E876CF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E876CF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E876CF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E876CF"/>
    <w:pPr>
      <w:spacing w:before="40" w:after="40"/>
      <w:outlineLvl w:val="9"/>
    </w:pPr>
    <w:rPr>
      <w:rFonts w:ascii="Calibri" w:hAnsi="Calibri"/>
      <w:sz w:val="20"/>
      <w:szCs w:val="20"/>
    </w:rPr>
  </w:style>
  <w:style w:type="paragraph" w:styleId="Caption">
    <w:name w:val="caption"/>
    <w:basedOn w:val="BodyText"/>
    <w:next w:val="BodyText"/>
    <w:qFormat/>
    <w:rsid w:val="00E876CF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E876CF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E876CF"/>
    <w:pPr>
      <w:jc w:val="left"/>
    </w:pPr>
  </w:style>
  <w:style w:type="character" w:customStyle="1" w:styleId="ItalBold">
    <w:name w:val="ItalBold"/>
    <w:basedOn w:val="DefaultParagraphFont"/>
    <w:rsid w:val="00E876CF"/>
    <w:rPr>
      <w:rFonts w:eastAsia="SimSun"/>
      <w:b/>
      <w:i/>
    </w:rPr>
  </w:style>
  <w:style w:type="paragraph" w:styleId="ListBullet2">
    <w:name w:val="List Bullet 2"/>
    <w:basedOn w:val="ListBullet1"/>
    <w:qFormat/>
    <w:rsid w:val="00E876CF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E876CF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E876CF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E876CF"/>
    <w:pPr>
      <w:numPr>
        <w:numId w:val="22"/>
      </w:numPr>
    </w:pPr>
  </w:style>
  <w:style w:type="paragraph" w:customStyle="1" w:styleId="Tilde">
    <w:name w:val="Tilde"/>
    <w:basedOn w:val="Note-plain"/>
    <w:rsid w:val="00E876CF"/>
    <w:pPr>
      <w:jc w:val="center"/>
    </w:pPr>
  </w:style>
  <w:style w:type="paragraph" w:customStyle="1" w:styleId="cellbullet">
    <w:name w:val="cellbullet"/>
    <w:basedOn w:val="celltxt"/>
    <w:rsid w:val="00E876CF"/>
    <w:pPr>
      <w:numPr>
        <w:numId w:val="21"/>
      </w:numPr>
      <w:spacing w:line="180" w:lineRule="exact"/>
    </w:pPr>
  </w:style>
  <w:style w:type="paragraph" w:customStyle="1" w:styleId="cellTitle">
    <w:name w:val="cellTitle"/>
    <w:basedOn w:val="celltxt"/>
    <w:next w:val="celltxt"/>
    <w:rsid w:val="00E876CF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E876CF"/>
    <w:rPr>
      <w:b/>
      <w:sz w:val="28"/>
      <w:u w:val="none"/>
    </w:rPr>
  </w:style>
  <w:style w:type="character" w:customStyle="1" w:styleId="Underline">
    <w:name w:val="Underline"/>
    <w:basedOn w:val="DefaultParagraphFont"/>
    <w:rsid w:val="00E876CF"/>
    <w:rPr>
      <w:u w:val="single"/>
    </w:rPr>
  </w:style>
  <w:style w:type="paragraph" w:customStyle="1" w:styleId="Footer-right">
    <w:name w:val="Footer-right"/>
    <w:basedOn w:val="Footer"/>
    <w:rsid w:val="00E876CF"/>
    <w:pPr>
      <w:tabs>
        <w:tab w:val="clear" w:pos="4320"/>
        <w:tab w:val="clear" w:pos="8640"/>
        <w:tab w:val="right" w:pos="9000"/>
      </w:tabs>
      <w:spacing w:before="0" w:after="0"/>
    </w:pPr>
    <w:rPr>
      <w:szCs w:val="18"/>
    </w:rPr>
  </w:style>
  <w:style w:type="paragraph" w:customStyle="1" w:styleId="Header-left">
    <w:name w:val="Header-left"/>
    <w:basedOn w:val="Header"/>
    <w:rsid w:val="00E876CF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E876CF"/>
    <w:pPr>
      <w:jc w:val="right"/>
    </w:pPr>
  </w:style>
  <w:style w:type="paragraph" w:customStyle="1" w:styleId="Footer-left">
    <w:name w:val="Footer-left"/>
    <w:basedOn w:val="Footer-right"/>
    <w:rsid w:val="00E876CF"/>
    <w:rPr>
      <w:szCs w:val="24"/>
    </w:rPr>
  </w:style>
  <w:style w:type="paragraph" w:customStyle="1" w:styleId="Caption-table">
    <w:name w:val="Caption-table"/>
    <w:basedOn w:val="Caption"/>
    <w:rsid w:val="00E876CF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E876CF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E876CF"/>
    <w:pPr>
      <w:numPr>
        <w:ilvl w:val="1"/>
        <w:numId w:val="5"/>
      </w:numPr>
    </w:pPr>
  </w:style>
  <w:style w:type="table" w:styleId="TableGrid1">
    <w:name w:val="Table Grid 1"/>
    <w:aliases w:val="Tipsheet"/>
    <w:basedOn w:val="TableNormal"/>
    <w:rsid w:val="00E876CF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E876CF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E876CF"/>
    <w:pPr>
      <w:ind w:left="1440" w:hanging="360"/>
    </w:pPr>
  </w:style>
  <w:style w:type="paragraph" w:customStyle="1" w:styleId="spacer">
    <w:name w:val="spacer"/>
    <w:basedOn w:val="Note-table"/>
    <w:rsid w:val="00E876CF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E876CF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E876CF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cs="Tahoma"/>
      <w:bCs/>
      <w:sz w:val="26"/>
    </w:rPr>
  </w:style>
  <w:style w:type="paragraph" w:customStyle="1" w:styleId="TipsheetHeading">
    <w:name w:val="TipsheetHeading"/>
    <w:basedOn w:val="TipsheetTitle"/>
    <w:rsid w:val="00E876CF"/>
    <w:pPr>
      <w:keepNext w:val="0"/>
      <w:pBdr>
        <w:bottom w:val="none" w:sz="0" w:space="0" w:color="auto"/>
      </w:pBdr>
      <w:spacing w:before="60" w:after="60" w:line="240" w:lineRule="exact"/>
    </w:pPr>
    <w:rPr>
      <w:sz w:val="24"/>
      <w:szCs w:val="24"/>
    </w:rPr>
  </w:style>
  <w:style w:type="paragraph" w:customStyle="1" w:styleId="TipsheetSubhead">
    <w:name w:val="TipsheetSubhead"/>
    <w:basedOn w:val="TipsheetHeading"/>
    <w:link w:val="TipsheetSubheadChar"/>
    <w:rsid w:val="00E876CF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E876CF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E876CF"/>
    <w:pPr>
      <w:spacing w:before="20" w:after="20"/>
    </w:pPr>
  </w:style>
  <w:style w:type="paragraph" w:customStyle="1" w:styleId="TipsheetBulletPositive">
    <w:name w:val="TipsheetBulletPositive"/>
    <w:basedOn w:val="TipsheetText"/>
    <w:rsid w:val="00E876CF"/>
    <w:pPr>
      <w:numPr>
        <w:numId w:val="14"/>
      </w:numPr>
    </w:pPr>
  </w:style>
  <w:style w:type="paragraph" w:customStyle="1" w:styleId="TipsheetBulletNegative">
    <w:name w:val="TipsheetBulletNegative"/>
    <w:basedOn w:val="TipsheetBulletPositive"/>
    <w:rsid w:val="00E876CF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E876CF"/>
    <w:pPr>
      <w:numPr>
        <w:numId w:val="19"/>
      </w:numPr>
      <w:tabs>
        <w:tab w:val="left" w:pos="144"/>
      </w:tabs>
    </w:pPr>
    <w:rPr>
      <w:rFonts w:eastAsia="SimSun"/>
    </w:rPr>
  </w:style>
  <w:style w:type="paragraph" w:customStyle="1" w:styleId="Chapter">
    <w:name w:val="Chapter"/>
    <w:next w:val="Heading1"/>
    <w:rsid w:val="00E876CF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E876CF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E876CF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E876CF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E876CF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E876CF"/>
    <w:pPr>
      <w:ind w:left="1915"/>
    </w:pPr>
  </w:style>
  <w:style w:type="paragraph" w:styleId="TOC4">
    <w:name w:val="toc 4"/>
    <w:basedOn w:val="TOC3"/>
    <w:rsid w:val="00E876CF"/>
    <w:pPr>
      <w:ind w:left="2160"/>
    </w:pPr>
    <w:rPr>
      <w:szCs w:val="22"/>
    </w:rPr>
  </w:style>
  <w:style w:type="paragraph" w:customStyle="1" w:styleId="Question">
    <w:name w:val="Question"/>
    <w:basedOn w:val="celltxt"/>
    <w:rsid w:val="00E876CF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E876CF"/>
    <w:pPr>
      <w:spacing w:line="200" w:lineRule="exact"/>
      <w:jc w:val="center"/>
    </w:pPr>
    <w:rPr>
      <w:b/>
    </w:rPr>
  </w:style>
  <w:style w:type="paragraph" w:customStyle="1" w:styleId="cellblock">
    <w:name w:val="cellblock"/>
    <w:basedOn w:val="celltxt"/>
    <w:rsid w:val="00E876CF"/>
    <w:pPr>
      <w:ind w:left="144"/>
    </w:pPr>
  </w:style>
  <w:style w:type="character" w:customStyle="1" w:styleId="Style2">
    <w:name w:val="Style2"/>
    <w:basedOn w:val="DefaultParagraphFont"/>
    <w:rsid w:val="00E876CF"/>
    <w:rPr>
      <w:b/>
      <w:sz w:val="40"/>
    </w:rPr>
  </w:style>
  <w:style w:type="character" w:customStyle="1" w:styleId="celltease">
    <w:name w:val="celltease"/>
    <w:basedOn w:val="DefaultParagraphFont"/>
    <w:rsid w:val="00E876CF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E876CF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E876CF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E876CF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E876CF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E876CF"/>
    <w:pPr>
      <w:ind w:left="288" w:hanging="288"/>
    </w:pPr>
  </w:style>
  <w:style w:type="character" w:customStyle="1" w:styleId="InlineTitle">
    <w:name w:val="Inline Title"/>
    <w:basedOn w:val="DefaultParagraphFont"/>
    <w:rsid w:val="00E876CF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E876CF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E876CF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E876CF"/>
    <w:pPr>
      <w:numPr>
        <w:numId w:val="1"/>
      </w:numPr>
    </w:pPr>
  </w:style>
  <w:style w:type="paragraph" w:customStyle="1" w:styleId="MainTOC1">
    <w:name w:val="Main_TOC1"/>
    <w:basedOn w:val="TOC1"/>
    <w:rsid w:val="00E876CF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E876CF"/>
    <w:pPr>
      <w:ind w:left="1440"/>
    </w:pPr>
  </w:style>
  <w:style w:type="paragraph" w:customStyle="1" w:styleId="Quotations">
    <w:name w:val="Quotations"/>
    <w:basedOn w:val="BodyText"/>
    <w:next w:val="BodyTextIndent2"/>
    <w:rsid w:val="00E876CF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E876CF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E876CF"/>
    <w:pPr>
      <w:spacing w:after="0"/>
    </w:pPr>
    <w:rPr>
      <w:b/>
    </w:rPr>
  </w:style>
  <w:style w:type="paragraph" w:customStyle="1" w:styleId="Footer-first">
    <w:name w:val="Footer-first"/>
    <w:basedOn w:val="Footer-right"/>
    <w:rsid w:val="00E876CF"/>
  </w:style>
  <w:style w:type="paragraph" w:customStyle="1" w:styleId="GraphicLg">
    <w:name w:val="Graphic_Lg"/>
    <w:basedOn w:val="Graphic"/>
    <w:rsid w:val="00E876CF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E876CF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E876CF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E876CF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E876CF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876CF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E876CF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E876CF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E876CF"/>
    <w:rPr>
      <w:rFonts w:ascii="Calibri" w:hAnsi="Calibri" w:cs="Times New Roman"/>
      <w:sz w:val="20"/>
      <w:szCs w:val="20"/>
    </w:rPr>
  </w:style>
  <w:style w:type="paragraph" w:customStyle="1" w:styleId="Exampledata">
    <w:name w:val="Example data"/>
    <w:rsid w:val="00E876CF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E876CF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E876CF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876CF"/>
    <w:rPr>
      <w:vertAlign w:val="superscript"/>
    </w:rPr>
  </w:style>
  <w:style w:type="paragraph" w:styleId="FootnoteText">
    <w:name w:val="footnote text"/>
    <w:basedOn w:val="Normal"/>
    <w:uiPriority w:val="99"/>
    <w:semiHidden/>
    <w:rsid w:val="00E876CF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876CF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E876CF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E876CF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E876CF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E876CF"/>
    <w:pPr>
      <w:ind w:left="1800"/>
    </w:pPr>
  </w:style>
  <w:style w:type="character" w:styleId="PageNumber">
    <w:name w:val="page number"/>
    <w:basedOn w:val="DefaultParagraphFont"/>
    <w:rsid w:val="00E876CF"/>
  </w:style>
  <w:style w:type="paragraph" w:customStyle="1" w:styleId="Signpost">
    <w:name w:val="Signpost"/>
    <w:basedOn w:val="Heading4"/>
    <w:next w:val="BlockText"/>
    <w:uiPriority w:val="99"/>
    <w:rsid w:val="00E876CF"/>
    <w:pPr>
      <w:pBdr>
        <w:top w:val="single" w:sz="2" w:space="4" w:color="auto"/>
      </w:pBdr>
      <w:spacing w:before="320" w:after="0" w:line="276" w:lineRule="auto"/>
      <w:ind w:left="1440" w:right="10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E876CF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E876CF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E876CF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E876CF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E876CF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E876CF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E876CF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E876CF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E876CF"/>
    <w:rPr>
      <w:b/>
      <w:color w:val="008000"/>
    </w:rPr>
  </w:style>
  <w:style w:type="paragraph" w:customStyle="1" w:styleId="ToolTitleexample">
    <w:name w:val="ToolTitle_example"/>
    <w:basedOn w:val="ToolTitle"/>
    <w:rsid w:val="00E876CF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E876CF"/>
    <w:pPr>
      <w:tabs>
        <w:tab w:val="right" w:leader="underscore" w:pos="9000"/>
      </w:tabs>
      <w:spacing w:before="0"/>
      <w:ind w:left="720"/>
    </w:pPr>
  </w:style>
  <w:style w:type="character" w:customStyle="1" w:styleId="InlineTooltitle">
    <w:name w:val="Inline Tool title"/>
    <w:basedOn w:val="InlineTxtboxtitle"/>
    <w:rsid w:val="00E876CF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E876CF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E876CF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E876CF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E876CF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E876CF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E876CF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E876CF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E876CF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E876CF"/>
    <w:pPr>
      <w:jc w:val="left"/>
    </w:pPr>
  </w:style>
  <w:style w:type="table" w:customStyle="1" w:styleId="Tableinfo">
    <w:name w:val="Table_info"/>
    <w:basedOn w:val="TableNormal"/>
    <w:rsid w:val="00E876CF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E876CF"/>
    <w:pPr>
      <w:numPr>
        <w:numId w:val="16"/>
      </w:numPr>
      <w:tabs>
        <w:tab w:val="left" w:pos="432"/>
      </w:tabs>
    </w:pPr>
    <w:rPr>
      <w:iCs/>
    </w:rPr>
  </w:style>
  <w:style w:type="paragraph" w:customStyle="1" w:styleId="Tooltitles">
    <w:name w:val="Tool titles"/>
    <w:basedOn w:val="Title"/>
    <w:rsid w:val="00E876CF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E876CF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E876CF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E876CF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E876CF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E876CF"/>
    <w:pPr>
      <w:spacing w:before="120"/>
    </w:pPr>
  </w:style>
  <w:style w:type="character" w:customStyle="1" w:styleId="BodyText2Char">
    <w:name w:val="Body Text 2 Char"/>
    <w:basedOn w:val="DefaultParagraphFont"/>
    <w:link w:val="BodyText2"/>
    <w:rsid w:val="00E876CF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E876CF"/>
    <w:pPr>
      <w:numPr>
        <w:numId w:val="6"/>
      </w:numPr>
    </w:pPr>
  </w:style>
  <w:style w:type="numbering" w:customStyle="1" w:styleId="SurveyNum1">
    <w:name w:val="SurveyNum1"/>
    <w:basedOn w:val="NoList"/>
    <w:rsid w:val="00E876CF"/>
    <w:pPr>
      <w:numPr>
        <w:numId w:val="6"/>
      </w:numPr>
    </w:pPr>
  </w:style>
  <w:style w:type="paragraph" w:styleId="List">
    <w:name w:val="List"/>
    <w:basedOn w:val="Normal"/>
    <w:rsid w:val="00E876CF"/>
    <w:pPr>
      <w:ind w:hanging="360"/>
      <w:contextualSpacing/>
    </w:pPr>
  </w:style>
  <w:style w:type="paragraph" w:styleId="List2">
    <w:name w:val="List 2"/>
    <w:basedOn w:val="Normal"/>
    <w:rsid w:val="00E876CF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E876CF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E876CF"/>
  </w:style>
  <w:style w:type="character" w:customStyle="1" w:styleId="BodyTextFirstIndent2Char">
    <w:name w:val="Body Text First Indent 2 Char"/>
    <w:basedOn w:val="BodyTextIndentChar"/>
    <w:link w:val="BodyTextFirstIndent2"/>
    <w:rsid w:val="00E876CF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876CF"/>
  </w:style>
  <w:style w:type="paragraph" w:styleId="BodyText3">
    <w:name w:val="Body Text 3"/>
    <w:basedOn w:val="Normal"/>
    <w:link w:val="BodyText3Char"/>
    <w:rsid w:val="00E876C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76CF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E876CF"/>
    <w:pPr>
      <w:ind w:left="216"/>
    </w:pPr>
  </w:style>
  <w:style w:type="table" w:customStyle="1" w:styleId="Openweave">
    <w:name w:val="Open weave"/>
    <w:basedOn w:val="Tableinfo"/>
    <w:rsid w:val="00E876CF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E876CF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E876CF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E876CF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E876CF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E876CF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E876CF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E876CF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E876CF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E876CF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E876CF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E876CF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E876CF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E876CF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E876CF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E876CF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E876CF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E876CF"/>
  </w:style>
  <w:style w:type="character" w:customStyle="1" w:styleId="TipsheetTitleChar">
    <w:name w:val="TipsheetTitle Char"/>
    <w:basedOn w:val="DefaultParagraphFont"/>
    <w:link w:val="TipsheetTitle"/>
    <w:rsid w:val="00E876CF"/>
    <w:rPr>
      <w:rFonts w:ascii="Calibri" w:hAnsi="Calibri" w:cs="Tahoma"/>
      <w:b/>
      <w:bCs/>
      <w:color w:val="365F91" w:themeColor="accent1" w:themeShade="BF"/>
      <w:sz w:val="26"/>
      <w:szCs w:val="20"/>
    </w:rPr>
  </w:style>
  <w:style w:type="paragraph" w:customStyle="1" w:styleId="Labelunderline">
    <w:name w:val="Label_underline"/>
    <w:basedOn w:val="Labels"/>
    <w:qFormat/>
    <w:rsid w:val="00E876CF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E876CF"/>
  </w:style>
  <w:style w:type="table" w:styleId="MediumList2-Accent1">
    <w:name w:val="Medium List 2 Accent 1"/>
    <w:basedOn w:val="TableNormal"/>
    <w:uiPriority w:val="66"/>
    <w:rsid w:val="00E876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E876CF"/>
    <w:rPr>
      <w:rFonts w:ascii="Calibri" w:hAnsi="Calibri" w:cs="Times New Roman"/>
      <w:b/>
      <w:sz w:val="20"/>
      <w:szCs w:val="20"/>
    </w:rPr>
  </w:style>
  <w:style w:type="paragraph" w:customStyle="1" w:styleId="BlockTextBullet">
    <w:name w:val="Block Text Bullet"/>
    <w:basedOn w:val="BlockText"/>
    <w:qFormat/>
    <w:rsid w:val="00E876CF"/>
    <w:pPr>
      <w:numPr>
        <w:numId w:val="28"/>
      </w:numPr>
    </w:pPr>
  </w:style>
  <w:style w:type="paragraph" w:customStyle="1" w:styleId="Achievement">
    <w:name w:val="Achievement"/>
    <w:basedOn w:val="BodyText"/>
    <w:rsid w:val="00E876CF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E876CF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E876CF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E876CF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E876CF"/>
    <w:pPr>
      <w:jc w:val="right"/>
    </w:pPr>
  </w:style>
  <w:style w:type="paragraph" w:customStyle="1" w:styleId="Cellhead0">
    <w:name w:val="Cellhead"/>
    <w:basedOn w:val="Normal"/>
    <w:qFormat/>
    <w:rsid w:val="00E876CF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E876CF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E876CF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E876CF"/>
    <w:rPr>
      <w:i/>
    </w:rPr>
  </w:style>
  <w:style w:type="paragraph" w:customStyle="1" w:styleId="JobTitle">
    <w:name w:val="Job Title"/>
    <w:next w:val="Normal"/>
    <w:rsid w:val="00E876CF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E876CF"/>
    <w:rPr>
      <w:b/>
      <w:spacing w:val="-6"/>
    </w:rPr>
  </w:style>
  <w:style w:type="character" w:styleId="Strong">
    <w:name w:val="Strong"/>
    <w:basedOn w:val="DefaultParagraphFont"/>
    <w:uiPriority w:val="22"/>
    <w:qFormat/>
    <w:rsid w:val="00E876CF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E876CF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E876CF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E876CF"/>
    <w:pPr>
      <w:numPr>
        <w:numId w:val="29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E876CF"/>
    <w:rPr>
      <w:rFonts w:ascii="Calibri" w:hAnsi="Calibri"/>
      <w:b/>
      <w:sz w:val="20"/>
    </w:rPr>
  </w:style>
  <w:style w:type="character" w:customStyle="1" w:styleId="FooterChar">
    <w:name w:val="Footer Char"/>
    <w:basedOn w:val="DefaultParagraphFont"/>
    <w:link w:val="Footer"/>
    <w:rsid w:val="00E876CF"/>
    <w:rPr>
      <w:rFonts w:ascii="Calibri" w:hAnsi="Calibri" w:cs="Times New Roman"/>
      <w:b/>
      <w:color w:val="999999"/>
      <w:szCs w:val="24"/>
    </w:rPr>
  </w:style>
  <w:style w:type="paragraph" w:customStyle="1" w:styleId="Footerlandscape">
    <w:name w:val="Footer_landscape"/>
    <w:basedOn w:val="Footer-right"/>
    <w:qFormat/>
    <w:rsid w:val="00E876CF"/>
    <w:pPr>
      <w:tabs>
        <w:tab w:val="clear" w:pos="9000"/>
        <w:tab w:val="right" w:pos="13680"/>
      </w:tabs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8D4F-2954-4245-B2FD-30D35139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2016-07-12T14:13:00Z</dcterms:created>
  <dcterms:modified xsi:type="dcterms:W3CDTF">2016-07-12T14:13:00Z</dcterms:modified>
</cp:coreProperties>
</file>